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28A" w:rsidRDefault="003E528A" w:rsidP="003E528A">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3E528A" w:rsidRDefault="003E528A" w:rsidP="003E528A">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3E528A" w:rsidRDefault="003E528A" w:rsidP="003E528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E528A" w:rsidRPr="003E528A" w:rsidRDefault="003E528A" w:rsidP="003E528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E528A" w:rsidRDefault="003E528A" w:rsidP="003E528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Blue Singer</w:t>
      </w:r>
    </w:p>
    <w:p w:rsidR="003E528A" w:rsidRDefault="003E528A" w:rsidP="003E528A">
      <w:pPr>
        <w:spacing w:line="480" w:lineRule="auto"/>
        <w:ind w:firstLine="720"/>
        <w:rPr>
          <w:rFonts w:ascii="Times New Roman" w:hAnsi="Times New Roman" w:cs="Times New Roman"/>
          <w:sz w:val="24"/>
          <w:szCs w:val="24"/>
        </w:rPr>
      </w:pPr>
      <w:r w:rsidRPr="003E528A">
        <w:rPr>
          <w:rFonts w:ascii="Times New Roman" w:hAnsi="Times New Roman" w:cs="Times New Roman"/>
          <w:sz w:val="24"/>
          <w:szCs w:val="24"/>
        </w:rPr>
        <w:t>The blue singer is an oil artwork that was drawn by Charles Alston. Charles was an American-African sculptor, illustrator, muralist, and teacher. Charles lived in New York City neighbourhood of Harlem. The artwork was done in 1934.The artwork represents a girl who had a gift from her father. This girl was a singer in the 1920s who had influenced many singers in her outstanding ability to play jazz. Her name is Bessie Smith. I look up to the artwork because of the high level of the innovation and creativity used by Charles. The artist used oil on canvas to draw the girl. Below shows the artwork that I selected to analyse</w:t>
      </w:r>
      <w:r>
        <w:rPr>
          <w:rFonts w:ascii="Times New Roman" w:hAnsi="Times New Roman" w:cs="Times New Roman"/>
          <w:sz w:val="24"/>
          <w:szCs w:val="24"/>
        </w:rPr>
        <w:t>.</w:t>
      </w:r>
    </w:p>
    <w:p w:rsidR="00A45C13" w:rsidRPr="003E528A" w:rsidRDefault="00A45C13" w:rsidP="00A45C13">
      <w:pPr>
        <w:spacing w:line="480" w:lineRule="auto"/>
        <w:ind w:firstLine="720"/>
        <w:rPr>
          <w:rFonts w:ascii="Times New Roman" w:hAnsi="Times New Roman" w:cs="Times New Roman"/>
          <w:sz w:val="24"/>
          <w:szCs w:val="24"/>
        </w:rPr>
      </w:pPr>
      <w:r w:rsidRPr="00441CE7">
        <w:rPr>
          <w:rFonts w:ascii="Times New Roman" w:hAnsi="Times New Roman" w:cs="Times New Roman"/>
          <w:noProof/>
          <w:sz w:val="24"/>
          <w:szCs w:val="24"/>
          <w:lang w:eastAsia="en-GB"/>
        </w:rPr>
        <w:drawing>
          <wp:inline distT="0" distB="0" distL="0" distR="0" wp14:anchorId="28ACF588" wp14:editId="0E541F8D">
            <wp:extent cx="4541769" cy="3743325"/>
            <wp:effectExtent l="0" t="0" r="0" b="0"/>
            <wp:docPr id="1" name="Picture 1" descr="https://i.pinimg.com/originals/a1/a2/40/a1a2405b5e0218242049acb54a3201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a1/a2/40/a1a2405b5e0218242049acb54a32014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59911" cy="3758277"/>
                    </a:xfrm>
                    <a:prstGeom prst="rect">
                      <a:avLst/>
                    </a:prstGeom>
                    <a:noFill/>
                    <a:ln>
                      <a:noFill/>
                    </a:ln>
                  </pic:spPr>
                </pic:pic>
              </a:graphicData>
            </a:graphic>
          </wp:inline>
        </w:drawing>
      </w:r>
    </w:p>
    <w:p w:rsidR="003E528A" w:rsidRPr="003E528A" w:rsidRDefault="003E528A" w:rsidP="003E528A">
      <w:pPr>
        <w:spacing w:line="480" w:lineRule="auto"/>
        <w:ind w:firstLine="720"/>
        <w:rPr>
          <w:rFonts w:ascii="Times New Roman" w:hAnsi="Times New Roman" w:cs="Times New Roman"/>
          <w:sz w:val="24"/>
          <w:szCs w:val="24"/>
        </w:rPr>
      </w:pPr>
      <w:r w:rsidRPr="003E528A">
        <w:rPr>
          <w:rFonts w:ascii="Times New Roman" w:hAnsi="Times New Roman" w:cs="Times New Roman"/>
          <w:sz w:val="24"/>
          <w:szCs w:val="24"/>
        </w:rPr>
        <w:lastRenderedPageBreak/>
        <w:t>This portrait has a picture of a beautiful young lady in a red dress. Red in this work seems to represent qualities of courage that the girl possesses. Red also indicates happiness and good fortune. This girl through her music seems to bring joy to people as well as good luck in that most people including the artist look upon her. The picture is light, not dark probably to show that the modernization and glory bestowed to the singer. The picture is lightened from the top middle thus bringing out the outstanding qualities of the singer, like the smooth, dark complexion. The rounded dress collars show simplicity and honour upon the singer. The domineering element is the red colour dress symbolizing good fortune, joy, and courage.</w:t>
      </w:r>
    </w:p>
    <w:p w:rsidR="003E528A" w:rsidRPr="003E528A" w:rsidRDefault="003E528A" w:rsidP="003E528A">
      <w:pPr>
        <w:spacing w:line="480" w:lineRule="auto"/>
        <w:ind w:firstLine="720"/>
        <w:rPr>
          <w:rFonts w:ascii="Times New Roman" w:hAnsi="Times New Roman" w:cs="Times New Roman"/>
          <w:sz w:val="24"/>
          <w:szCs w:val="24"/>
        </w:rPr>
      </w:pPr>
      <w:r w:rsidRPr="003E528A">
        <w:rPr>
          <w:rFonts w:ascii="Times New Roman" w:hAnsi="Times New Roman" w:cs="Times New Roman"/>
          <w:sz w:val="24"/>
          <w:szCs w:val="24"/>
        </w:rPr>
        <w:t>The artists have used elements of art in an expert way A variety of colours have been used here to bring out the mood and create harmony. Charles has used red colour for the dress, and it almost dominates in the entire work. Red colour indicates happiness and good fortune. It is also attributed to qualities of courage. Colour red and white has been used to contrast each other. The background has brown and relatively dull colour to complement the Facial complexion of the singer. Red earrings have been used to serve a decorative purpose in the picture. Value as an element is the level of lightness or darkness of a component.</w:t>
      </w:r>
    </w:p>
    <w:p w:rsidR="003E528A" w:rsidRPr="003E528A" w:rsidRDefault="003E528A" w:rsidP="003E528A">
      <w:pPr>
        <w:spacing w:line="480" w:lineRule="auto"/>
        <w:ind w:firstLine="720"/>
        <w:rPr>
          <w:rFonts w:ascii="Times New Roman" w:hAnsi="Times New Roman" w:cs="Times New Roman"/>
          <w:sz w:val="24"/>
          <w:szCs w:val="24"/>
        </w:rPr>
      </w:pPr>
      <w:r w:rsidRPr="003E528A">
        <w:rPr>
          <w:rFonts w:ascii="Times New Roman" w:hAnsi="Times New Roman" w:cs="Times New Roman"/>
          <w:sz w:val="24"/>
          <w:szCs w:val="24"/>
        </w:rPr>
        <w:t xml:space="preserve"> The picture is light, not dark. It is lightened from the top middle to contrast the dark complexion of the singer and also to emphasize on the outstanding values of the singer. The picture is filled with free-form shapes meaning the artist used a free hand in his artwork. The freehand style signifies the physical ability of the artist as well as his mood in time off work. Although there are no definite shapes, the pictures well drawn meaning the artist by then was in a good mood and had a lot of energy. The picture has straight arm and neck, rounded dress collar to symbolize comfort and pleasure of the singer. The picture is installed in a square frame signifying energy and stability of the person featured. Horizontal sides of frame suggest distance as well as relaxation. Vertical ones show height and strength. The frame of </w:t>
      </w:r>
      <w:r w:rsidRPr="003E528A">
        <w:rPr>
          <w:rFonts w:ascii="Times New Roman" w:hAnsi="Times New Roman" w:cs="Times New Roman"/>
          <w:sz w:val="24"/>
          <w:szCs w:val="24"/>
        </w:rPr>
        <w:lastRenderedPageBreak/>
        <w:t>the picture is rough whereas the texture of the girl's face and a dress is smooth. In this photo, the background and the girl take the same amount of space. The picture is in a kinetic state showing.</w:t>
      </w:r>
    </w:p>
    <w:p w:rsidR="003E528A" w:rsidRPr="003E528A" w:rsidRDefault="003E528A" w:rsidP="003E528A">
      <w:pPr>
        <w:spacing w:line="480" w:lineRule="auto"/>
        <w:ind w:firstLine="720"/>
        <w:rPr>
          <w:rFonts w:ascii="Times New Roman" w:hAnsi="Times New Roman" w:cs="Times New Roman"/>
          <w:sz w:val="24"/>
          <w:szCs w:val="24"/>
        </w:rPr>
      </w:pPr>
      <w:r w:rsidRPr="003E528A">
        <w:rPr>
          <w:rFonts w:ascii="Times New Roman" w:hAnsi="Times New Roman" w:cs="Times New Roman"/>
          <w:sz w:val="24"/>
          <w:szCs w:val="24"/>
        </w:rPr>
        <w:t>Principles of design used by the artist. Balance refers to the level of distribution of points of interest. In the art of Blue singer, the girl serves as the centre of attention and the elements are arranged through the piece. So this art is well balanced since the observer's eye goes all over the diagram. Emphasis is another vital principle. This is manifested when some parts are reinforced to draw the observer's attention. The part with the most significant visual weight dominates the piece. In Charles artwork, the red dress dominates the picture thus raising a degree of value. Unity as a principle is shown when all elements work to complement each other.</w:t>
      </w:r>
    </w:p>
    <w:p w:rsidR="003E528A" w:rsidRPr="003E528A" w:rsidRDefault="003E528A" w:rsidP="003E528A">
      <w:pPr>
        <w:spacing w:line="480" w:lineRule="auto"/>
        <w:ind w:firstLine="720"/>
        <w:rPr>
          <w:rFonts w:ascii="Times New Roman" w:hAnsi="Times New Roman" w:cs="Times New Roman"/>
          <w:sz w:val="24"/>
          <w:szCs w:val="24"/>
        </w:rPr>
      </w:pPr>
      <w:r w:rsidRPr="003E528A">
        <w:rPr>
          <w:rFonts w:ascii="Times New Roman" w:hAnsi="Times New Roman" w:cs="Times New Roman"/>
          <w:sz w:val="24"/>
          <w:szCs w:val="24"/>
        </w:rPr>
        <w:t xml:space="preserve"> In this picture, all the elements are in unity as all function for a common idea which is courage and good fortune. The scale is the relationship of sizes of the parts of the artwork. The space taken by the lady is equal to that of the background. This scale is so pleasing to the eyes. A variety of colours has been used add a flavour of the artwork as well as create interest. The pattern as a principle has been represented by contrast .we has contrasting colours like red, white and black. This has helped in setting a mood of the work.</w:t>
      </w:r>
    </w:p>
    <w:p w:rsidR="00F069B5" w:rsidRPr="003E528A" w:rsidRDefault="003E528A" w:rsidP="003E528A">
      <w:pPr>
        <w:spacing w:line="480" w:lineRule="auto"/>
        <w:ind w:firstLine="720"/>
        <w:rPr>
          <w:rFonts w:ascii="Times New Roman" w:hAnsi="Times New Roman" w:cs="Times New Roman"/>
          <w:sz w:val="24"/>
          <w:szCs w:val="24"/>
        </w:rPr>
      </w:pPr>
      <w:r w:rsidRPr="003E528A">
        <w:rPr>
          <w:rFonts w:ascii="Times New Roman" w:hAnsi="Times New Roman" w:cs="Times New Roman"/>
          <w:sz w:val="24"/>
          <w:szCs w:val="24"/>
        </w:rPr>
        <w:t>Conclusively, I have observed that the artist has used all the principles and elements in a professional way to bring out the best work. All the colours, shapes, textures, lines and other elements in the artwork have their significance as I have shown in the paragraph above. This drawing by Charles received kind remarks from people since 1934.They commended his innovat</w:t>
      </w:r>
      <w:bookmarkStart w:id="0" w:name="_GoBack"/>
      <w:bookmarkEnd w:id="0"/>
      <w:r w:rsidRPr="003E528A">
        <w:rPr>
          <w:rFonts w:ascii="Times New Roman" w:hAnsi="Times New Roman" w:cs="Times New Roman"/>
          <w:sz w:val="24"/>
          <w:szCs w:val="24"/>
        </w:rPr>
        <w:t>ive and creative skills for his work.</w:t>
      </w:r>
    </w:p>
    <w:sectPr w:rsidR="00F069B5" w:rsidRPr="003E528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714" w:rsidRDefault="00456714" w:rsidP="000B0376">
      <w:pPr>
        <w:spacing w:after="0" w:line="240" w:lineRule="auto"/>
      </w:pPr>
      <w:r>
        <w:separator/>
      </w:r>
    </w:p>
  </w:endnote>
  <w:endnote w:type="continuationSeparator" w:id="0">
    <w:p w:rsidR="00456714" w:rsidRDefault="00456714" w:rsidP="000B0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714" w:rsidRDefault="00456714" w:rsidP="000B0376">
      <w:pPr>
        <w:spacing w:after="0" w:line="240" w:lineRule="auto"/>
      </w:pPr>
      <w:r>
        <w:separator/>
      </w:r>
    </w:p>
  </w:footnote>
  <w:footnote w:type="continuationSeparator" w:id="0">
    <w:p w:rsidR="00456714" w:rsidRDefault="00456714" w:rsidP="000B0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76" w:rsidRPr="000B0376" w:rsidRDefault="000B0376">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0B0376">
      <w:rPr>
        <w:rFonts w:ascii="Times New Roman" w:hAnsi="Times New Roman" w:cs="Times New Roman"/>
        <w:sz w:val="24"/>
        <w:szCs w:val="24"/>
      </w:rPr>
      <w:t xml:space="preserve">Surname      </w:t>
    </w:r>
    <w:r w:rsidRPr="000B0376">
      <w:rPr>
        <w:rFonts w:ascii="Times New Roman" w:hAnsi="Times New Roman" w:cs="Times New Roman"/>
        <w:sz w:val="24"/>
        <w:szCs w:val="24"/>
      </w:rPr>
      <w:fldChar w:fldCharType="begin"/>
    </w:r>
    <w:r w:rsidRPr="000B0376">
      <w:rPr>
        <w:rFonts w:ascii="Times New Roman" w:hAnsi="Times New Roman" w:cs="Times New Roman"/>
        <w:sz w:val="24"/>
        <w:szCs w:val="24"/>
      </w:rPr>
      <w:instrText xml:space="preserve"> PAGE   \* MERGEFORMAT </w:instrText>
    </w:r>
    <w:r w:rsidRPr="000B0376">
      <w:rPr>
        <w:rFonts w:ascii="Times New Roman" w:hAnsi="Times New Roman" w:cs="Times New Roman"/>
        <w:sz w:val="24"/>
        <w:szCs w:val="24"/>
      </w:rPr>
      <w:fldChar w:fldCharType="separate"/>
    </w:r>
    <w:r>
      <w:rPr>
        <w:rFonts w:ascii="Times New Roman" w:hAnsi="Times New Roman" w:cs="Times New Roman"/>
        <w:noProof/>
        <w:sz w:val="24"/>
        <w:szCs w:val="24"/>
      </w:rPr>
      <w:t>3</w:t>
    </w:r>
    <w:r w:rsidRPr="000B0376">
      <w:rPr>
        <w:rFonts w:ascii="Times New Roman" w:hAnsi="Times New Roman" w:cs="Times New Roman"/>
        <w:noProof/>
        <w:sz w:val="24"/>
        <w:szCs w:val="24"/>
      </w:rPr>
      <w:fldChar w:fldCharType="end"/>
    </w:r>
  </w:p>
  <w:p w:rsidR="000B0376" w:rsidRDefault="000B03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28A"/>
    <w:rsid w:val="000B0376"/>
    <w:rsid w:val="00120DF5"/>
    <w:rsid w:val="00277536"/>
    <w:rsid w:val="003E528A"/>
    <w:rsid w:val="00405C91"/>
    <w:rsid w:val="00427C7E"/>
    <w:rsid w:val="00456714"/>
    <w:rsid w:val="004F48C0"/>
    <w:rsid w:val="005536EA"/>
    <w:rsid w:val="00601B0E"/>
    <w:rsid w:val="008902BC"/>
    <w:rsid w:val="00A45C13"/>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F02852-1F59-4969-921C-B5A17C8A8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376"/>
  </w:style>
  <w:style w:type="paragraph" w:styleId="Footer">
    <w:name w:val="footer"/>
    <w:basedOn w:val="Normal"/>
    <w:link w:val="FooterChar"/>
    <w:uiPriority w:val="99"/>
    <w:unhideWhenUsed/>
    <w:rsid w:val="000B03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700</Words>
  <Characters>3995</Characters>
  <Application>Microsoft Office Word</Application>
  <DocSecurity>0</DocSecurity>
  <Lines>33</Lines>
  <Paragraphs>9</Paragraphs>
  <ScaleCrop>false</ScaleCrop>
  <Company/>
  <LinksUpToDate>false</LinksUpToDate>
  <CharactersWithSpaces>4686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3</cp:revision>
  <dcterms:created xsi:type="dcterms:W3CDTF">2017-12-01T14:36:00Z</dcterms:created>
  <dcterms:modified xsi:type="dcterms:W3CDTF">2017-12-01T14:51:00Z</dcterms:modified>
</cp:coreProperties>
</file>